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2" w:type="dxa"/>
        <w:tblLook w:val="04A0"/>
      </w:tblPr>
      <w:tblGrid>
        <w:gridCol w:w="10772"/>
      </w:tblGrid>
      <w:tr w:rsidR="00F45C76" w:rsidRPr="00757233" w:rsidTr="00E77738">
        <w:trPr>
          <w:trHeight w:val="232"/>
        </w:trPr>
        <w:tc>
          <w:tcPr>
            <w:tcW w:w="10772" w:type="dxa"/>
            <w:tcBorders>
              <w:top w:val="nil"/>
              <w:left w:val="nil"/>
              <w:bottom w:val="thickThinSmallGap" w:sz="24" w:space="0" w:color="002060"/>
              <w:right w:val="nil"/>
            </w:tcBorders>
          </w:tcPr>
          <w:p w:rsidR="0094283D" w:rsidRPr="008B59E4" w:rsidRDefault="00DF32E1" w:rsidP="008924E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9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ДМИНИСТРАЦИЯ ГОРОДСКОГО ОКРУГА ГОРОД ВОРОНЕЖ</w:t>
            </w:r>
          </w:p>
        </w:tc>
      </w:tr>
      <w:tr w:rsidR="00E77738" w:rsidRPr="00757233" w:rsidTr="00E77738">
        <w:trPr>
          <w:trHeight w:val="13840"/>
        </w:trPr>
        <w:tc>
          <w:tcPr>
            <w:tcW w:w="10772" w:type="dxa"/>
            <w:tcBorders>
              <w:top w:val="thickThinSmallGap" w:sz="24" w:space="0" w:color="002060"/>
              <w:left w:val="thickThinSmallGap" w:sz="24" w:space="0" w:color="002060"/>
              <w:bottom w:val="thickThinSmallGap" w:sz="24" w:space="0" w:color="002060"/>
              <w:right w:val="thickThinSmallGap" w:sz="24" w:space="0" w:color="002060"/>
            </w:tcBorders>
          </w:tcPr>
          <w:p w:rsidR="007D24FC" w:rsidRDefault="007D24FC" w:rsidP="00E777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7738" w:rsidRPr="00AF59E3" w:rsidRDefault="00E77738" w:rsidP="00996EC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  <w:r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ПАМЯТКА</w:t>
            </w:r>
            <w:r w:rsidR="008B59E4"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 </w:t>
            </w:r>
            <w:r w:rsidR="00AF59E3"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– «Правила </w:t>
            </w:r>
            <w:r w:rsidR="008B59E4"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и</w:t>
            </w:r>
            <w:r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зготовлени</w:t>
            </w:r>
            <w:r w:rsidR="008B59E4"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ю</w:t>
            </w:r>
            <w:r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 простейших средств индивидуальной защиты</w:t>
            </w:r>
            <w:r w:rsidR="00AF59E3" w:rsidRPr="00AF59E3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»</w:t>
            </w:r>
          </w:p>
          <w:p w:rsidR="00E77738" w:rsidRPr="00AF59E3" w:rsidRDefault="00E77738" w:rsidP="00E7773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  <w:p w:rsidR="00E77738" w:rsidRPr="00E33C30" w:rsidRDefault="00E77738" w:rsidP="00E77738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гражданин должен знать, что надежным средством защиты органов дыхания, глаз и лица от радиоактивных и отравляющих веществ является </w:t>
            </w:r>
            <w:r w:rsidRPr="00E3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противогаз. Также можно использовать респиратор и простейшие средства защиты – противопыльную тканевую маску и ватно-марлевую повязку, которые можно изготовить самостоятельно.</w:t>
            </w:r>
          </w:p>
          <w:p w:rsidR="00E77738" w:rsidRPr="00757233" w:rsidRDefault="00996ECF" w:rsidP="00996E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4641" cy="2958860"/>
                  <wp:effectExtent l="19050" t="0" r="359" b="0"/>
                  <wp:docPr id="6" name="Рисунок 5" descr="D:\Документы\Загрузки\ПТМ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Документы\Загрузки\ПТМ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9613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9E3" w:rsidRDefault="00AF59E3" w:rsidP="00996ECF">
            <w:pPr>
              <w:keepNext/>
              <w:keepLine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9E3" w:rsidRDefault="00AF59E3" w:rsidP="00996ECF">
            <w:pPr>
              <w:keepNext/>
              <w:keepLine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ECF" w:rsidRDefault="00996ECF" w:rsidP="00996ECF">
            <w:pPr>
              <w:keepNext/>
              <w:keepLine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C30"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2393315</wp:posOffset>
                  </wp:positionH>
                  <wp:positionV relativeFrom="margin">
                    <wp:posOffset>1583690</wp:posOffset>
                  </wp:positionV>
                  <wp:extent cx="4127500" cy="2647950"/>
                  <wp:effectExtent l="19050" t="0" r="6350" b="0"/>
                  <wp:wrapSquare wrapText="bothSides"/>
                  <wp:docPr id="1" name="Рисунок 1" descr="D:\Документы\Загрузки\ват-мар повяз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\Загрузки\ват-мар повяз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0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7738" w:rsidRPr="00E33C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Для изготовления ватно-марлевой повязки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возьмите кусок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арли длиной 1 м и шириной </w:t>
            </w:r>
          </w:p>
          <w:p w:rsidR="00996ECF" w:rsidRDefault="00996ECF" w:rsidP="00996EC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На её середину положите слой ваты длиной 30 см и шириной 20 см, толщиной 1-2 см. Свободные края по длине марли загните с обеих сторон на слой ваты, а концы разрежьте длиной </w:t>
            </w:r>
          </w:p>
          <w:p w:rsidR="00E77738" w:rsidRPr="00757233" w:rsidRDefault="00E77738" w:rsidP="008B59E4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30-35 см.</w:t>
            </w:r>
            <w:r w:rsidR="008B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Образовавшиеся тесемки завяжите: нижние - на темени, а верхние - на затылке.</w:t>
            </w:r>
            <w:r w:rsidR="008B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защиты глаз наденьте противопыльные очки.</w:t>
            </w:r>
          </w:p>
          <w:p w:rsidR="00996ECF" w:rsidRDefault="00996ECF" w:rsidP="00E7773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24FC" w:rsidRDefault="00E77738" w:rsidP="00E7773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защите от </w:t>
            </w:r>
            <w:r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хлора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смочите ватно-марлевую повязку в 2-5 % растворе </w:t>
            </w:r>
            <w:r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питьевой соды </w:t>
            </w:r>
          </w:p>
          <w:p w:rsidR="00AF59E3" w:rsidRDefault="00E77738" w:rsidP="007D2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столовые ложки веществ</w:t>
            </w:r>
            <w:r w:rsidR="008B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AF5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1л воды).</w:t>
            </w:r>
          </w:p>
          <w:p w:rsidR="00AF59E3" w:rsidRDefault="00AF59E3" w:rsidP="007D2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П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защите </w:t>
            </w:r>
            <w:r w:rsidR="00E77738"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аммиака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2-5 % растворе </w:t>
            </w:r>
            <w:r w:rsidR="00E77738"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лимонной кислоты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7738" w:rsidRPr="00757233" w:rsidRDefault="00AF59E3" w:rsidP="007D2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При защите 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77738"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радиоактивной пыли</w:t>
            </w:r>
            <w:r w:rsidR="00E77738"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просто смочите в </w:t>
            </w:r>
            <w:r w:rsidR="00E77738" w:rsidRPr="008B5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96ECF" w:rsidRDefault="00996ECF" w:rsidP="00E7773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738" w:rsidRPr="008B59E4" w:rsidRDefault="00E77738" w:rsidP="00E77738">
            <w:pPr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59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защиты органов дыхания используйте и подручные средства: повязку из ткани, полотенце, шарф, платок и другие вещи.</w:t>
            </w:r>
          </w:p>
          <w:p w:rsidR="00E77738" w:rsidRPr="008B59E4" w:rsidRDefault="00E77738" w:rsidP="00E7773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77738" w:rsidRPr="00757233" w:rsidRDefault="00E77738" w:rsidP="00E7773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специальных средств защиты, кожу защищает и обычная одежда: пальто, плащ-накидка, комбинезон, костюм, куртка, брюки, а также перчатки и обувь. Эта одежда может защитить вас на некоторое время от отравляющих веществ, но для этого ее необходимо пропитать специальным раствором. </w:t>
            </w:r>
          </w:p>
          <w:p w:rsidR="00E77738" w:rsidRPr="00757233" w:rsidRDefault="00E77738" w:rsidP="008B59E4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приготавливается следующим образом: возьмите 2 л воды и нагрейте до</w:t>
            </w:r>
            <w:r w:rsidR="008B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60—70°</w:t>
            </w:r>
            <w:proofErr w:type="gramStart"/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proofErr w:type="gramEnd"/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Затем растворите в ней 250—300</w:t>
            </w:r>
            <w:r w:rsidR="0099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измельченного хо</w:t>
            </w:r>
            <w:r w:rsidR="007D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 мыла, добавьте 0,5</w:t>
            </w:r>
            <w:r w:rsidR="0099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растительного масла и вновь подогрейте до прежней температуры. В приготовленном растворе замочите один комплект одежды, слегка ее выжмите и просушите на открытом воздухе.</w:t>
            </w:r>
          </w:p>
          <w:p w:rsidR="00E77738" w:rsidRPr="00757233" w:rsidRDefault="00E77738" w:rsidP="00E777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7738" w:rsidRPr="00757233" w:rsidRDefault="00E77738" w:rsidP="00AF59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7738" w:rsidRPr="00757233" w:rsidTr="00E77738">
        <w:trPr>
          <w:trHeight w:val="207"/>
        </w:trPr>
        <w:tc>
          <w:tcPr>
            <w:tcW w:w="10772" w:type="dxa"/>
            <w:tcBorders>
              <w:top w:val="thickThinSmallGap" w:sz="24" w:space="0" w:color="002060"/>
              <w:left w:val="nil"/>
              <w:bottom w:val="nil"/>
              <w:right w:val="nil"/>
            </w:tcBorders>
          </w:tcPr>
          <w:p w:rsidR="008B59E4" w:rsidRPr="00757233" w:rsidRDefault="00AF59E3" w:rsidP="008B59E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9.75pt;margin-top:11.3pt;width:498.6pt;height:49.2pt;z-index:251660288;mso-position-horizontal-relative:text;mso-position-vertical-relative:text;mso-width-relative:margin;mso-height-relative:margin" stroked="f">
                  <v:textbox style="mso-next-textbox:#_x0000_s1026">
                    <w:txbxContent>
                      <w:p w:rsidR="00AF59E3" w:rsidRPr="00BA6F18" w:rsidRDefault="00AF59E3" w:rsidP="00AF59E3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BA6F18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Курсы гражданской обороны МКУ «Управление по делам ГО ЧС г. Воронежа» </w:t>
                        </w:r>
                      </w:p>
                      <w:p w:rsidR="00AF59E3" w:rsidRPr="00BA6F18" w:rsidRDefault="00AF59E3" w:rsidP="00AF59E3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BA6F18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>ноябрь - 2015 г.</w:t>
                        </w:r>
                      </w:p>
                      <w:p w:rsidR="00AF59E3" w:rsidRDefault="00AF59E3" w:rsidP="00AF59E3"/>
                    </w:txbxContent>
                  </v:textbox>
                </v:shape>
              </w:pict>
            </w:r>
          </w:p>
        </w:tc>
      </w:tr>
    </w:tbl>
    <w:p w:rsidR="00F45C76" w:rsidRPr="008924E8" w:rsidRDefault="00AF59E3" w:rsidP="00F45C7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  <w:r w:rsidRPr="00AF59E3"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6120765</wp:posOffset>
            </wp:positionH>
            <wp:positionV relativeFrom="paragraph">
              <wp:posOffset>-247015</wp:posOffset>
            </wp:positionV>
            <wp:extent cx="895350" cy="883920"/>
            <wp:effectExtent l="19050" t="0" r="0" b="0"/>
            <wp:wrapNone/>
            <wp:docPr id="2" name="Рисунок 2" descr="D:\с документы\разное\эмблемы ГО\Служба спасен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 документы\разное\эмблемы ГО\Служба спасения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1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5C76" w:rsidRPr="008924E8" w:rsidSect="00E777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666A"/>
    <w:rsid w:val="00082785"/>
    <w:rsid w:val="00155B12"/>
    <w:rsid w:val="001A3DC8"/>
    <w:rsid w:val="003E2365"/>
    <w:rsid w:val="004E60BB"/>
    <w:rsid w:val="00507648"/>
    <w:rsid w:val="00541B3B"/>
    <w:rsid w:val="00547F0A"/>
    <w:rsid w:val="00553CB9"/>
    <w:rsid w:val="00565DFD"/>
    <w:rsid w:val="00757233"/>
    <w:rsid w:val="00782F8D"/>
    <w:rsid w:val="00796E1A"/>
    <w:rsid w:val="007D24FC"/>
    <w:rsid w:val="007D5563"/>
    <w:rsid w:val="00862391"/>
    <w:rsid w:val="008924E8"/>
    <w:rsid w:val="008B59E4"/>
    <w:rsid w:val="0094283D"/>
    <w:rsid w:val="009869C3"/>
    <w:rsid w:val="00996ECF"/>
    <w:rsid w:val="009F0347"/>
    <w:rsid w:val="00AF59E3"/>
    <w:rsid w:val="00CA165D"/>
    <w:rsid w:val="00CE7150"/>
    <w:rsid w:val="00DE666A"/>
    <w:rsid w:val="00DF32E1"/>
    <w:rsid w:val="00E33C30"/>
    <w:rsid w:val="00E77738"/>
    <w:rsid w:val="00F45C76"/>
    <w:rsid w:val="00F7717D"/>
    <w:rsid w:val="00F9528B"/>
    <w:rsid w:val="00FA4CD9"/>
    <w:rsid w:val="00FB51C7"/>
    <w:rsid w:val="00FC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F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kursy</cp:lastModifiedBy>
  <cp:revision>19</cp:revision>
  <dcterms:created xsi:type="dcterms:W3CDTF">2015-11-11T11:08:00Z</dcterms:created>
  <dcterms:modified xsi:type="dcterms:W3CDTF">2015-11-16T08:58:00Z</dcterms:modified>
</cp:coreProperties>
</file>